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8" w:rsidRDefault="00B81138" w:rsidP="00B81138">
      <w:pPr>
        <w:spacing w:line="360" w:lineRule="auto"/>
        <w:rPr>
          <w:rFonts w:ascii="仿宋" w:hAnsi="仿宋" w:cs="仿宋"/>
          <w:szCs w:val="32"/>
        </w:rPr>
      </w:pPr>
      <w:r w:rsidRPr="00AA523B">
        <w:rPr>
          <w:rFonts w:ascii="宋体" w:eastAsia="宋体" w:hAnsi="宋体" w:cs="宋体"/>
          <w:b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7pt;height:54.45pt" fillcolor="red" strokecolor="red" strokeweight="1.25pt">
            <v:shadow on="t" color="#b2b2b2" opacity="52428f" offset="8e-5mm,0" offset2="-2pt,-2pt"/>
            <v:textpath style="font-family:&quot;宋体&quot;;font-weight:bold" trim="t" fitpath="t" string="浙江越秀外国语学院马克思主义学院文件&#10;"/>
          </v:shape>
        </w:pict>
      </w:r>
    </w:p>
    <w:p w:rsidR="00B81138" w:rsidRDefault="00B81138" w:rsidP="00B81138">
      <w:pPr>
        <w:spacing w:line="360" w:lineRule="auto"/>
        <w:jc w:val="center"/>
        <w:rPr>
          <w:rFonts w:ascii="仿宋" w:hAnsi="仿宋" w:cs="仿宋"/>
          <w:szCs w:val="32"/>
        </w:rPr>
      </w:pPr>
    </w:p>
    <w:p w:rsidR="00B81138" w:rsidRDefault="00B81138" w:rsidP="00B81138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AA523B">
        <w:rPr>
          <w:rFonts w:ascii="Times New Roman" w:eastAsia="仿宋" w:hAnsi="Times New Roman" w:cs="Times New Roman"/>
          <w:sz w:val="32"/>
        </w:rPr>
        <w:pict>
          <v:line id="Line 2" o:spid="_x0000_s2050" style="position:absolute;left:0;text-align:left;flip:y;z-index:251658240" from="0,36.15pt" to="430.95pt,37.05pt" o:gfxdata="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Ac3XAAAABgEAAA8AAAAAAAAAAQAgAAAAIgAA&#10;AGRycy9kb3ducmV2LnhtbFBLAQIUABQAAAAIAIdO4kDC3yPu0AEAAJoDAAAOAAAAAAAAAAEAIAAA&#10;ACYBAABkcnMvZTJvRG9jLnhtbFBLBQYAAAAABgAGAFkBAABoBQAAAAA=&#10;" strokecolor="red" strokeweight="1.5pt"/>
        </w:pict>
      </w:r>
      <w:r>
        <w:rPr>
          <w:rFonts w:ascii="仿宋" w:eastAsia="仿宋" w:hAnsi="仿宋" w:cs="仿宋" w:hint="eastAsia"/>
          <w:sz w:val="32"/>
          <w:szCs w:val="32"/>
        </w:rPr>
        <w:t>浙越外马发</w:t>
      </w:r>
      <w:r>
        <w:rPr>
          <w:rFonts w:ascii="仿宋" w:eastAsia="仿宋" w:hAnsi="仿宋" w:cs="仿宋" w:hint="eastAsia"/>
          <w:sz w:val="32"/>
        </w:rPr>
        <w:t>〔20</w:t>
      </w:r>
      <w:r>
        <w:rPr>
          <w:rFonts w:ascii="仿宋" w:hAnsi="仿宋" w:cs="仿宋" w:hint="eastAsia"/>
          <w:sz w:val="32"/>
        </w:rPr>
        <w:t>21</w:t>
      </w:r>
      <w:r>
        <w:rPr>
          <w:rFonts w:ascii="仿宋" w:eastAsia="仿宋" w:hAnsi="仿宋" w:cs="仿宋" w:hint="eastAsia"/>
          <w:sz w:val="32"/>
        </w:rPr>
        <w:t>〕</w:t>
      </w:r>
      <w:r>
        <w:rPr>
          <w:rFonts w:ascii="仿宋" w:hAnsi="仿宋" w:cs="仿宋" w:hint="eastAsia"/>
          <w:sz w:val="32"/>
        </w:rPr>
        <w:t>10</w:t>
      </w:r>
      <w:r>
        <w:rPr>
          <w:rFonts w:ascii="仿宋" w:eastAsia="仿宋" w:hAnsi="仿宋" w:cs="仿宋" w:hint="eastAsia"/>
          <w:sz w:val="32"/>
        </w:rPr>
        <w:t>号</w:t>
      </w:r>
    </w:p>
    <w:p w:rsidR="00B81138" w:rsidRDefault="00B81138" w:rsidP="00B81138">
      <w:pPr>
        <w:widowControl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B81138" w:rsidRDefault="00B81138" w:rsidP="00B81138">
      <w:pPr>
        <w:spacing w:line="360" w:lineRule="auto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DB3FC2">
        <w:rPr>
          <w:rFonts w:ascii="宋体" w:eastAsia="宋体" w:hAnsi="宋体" w:cs="宋体"/>
          <w:b/>
          <w:sz w:val="44"/>
          <w:szCs w:val="44"/>
        </w:rPr>
        <w:t>马克思主义学院</w:t>
      </w:r>
      <w:r w:rsidRPr="00DB3FC2">
        <w:rPr>
          <w:rFonts w:ascii="宋体" w:eastAsia="宋体" w:hAnsi="宋体" w:cs="宋体" w:hint="eastAsia"/>
          <w:b/>
          <w:sz w:val="44"/>
          <w:szCs w:val="44"/>
        </w:rPr>
        <w:t>关于</w:t>
      </w:r>
      <w:r w:rsidRPr="00DB3FC2">
        <w:rPr>
          <w:rFonts w:ascii="宋体" w:eastAsia="宋体" w:hAnsi="宋体" w:cs="宋体" w:hint="eastAsia"/>
          <w:b/>
          <w:bCs/>
          <w:sz w:val="44"/>
          <w:szCs w:val="44"/>
        </w:rPr>
        <w:t>征集</w:t>
      </w:r>
    </w:p>
    <w:p w:rsidR="00B81138" w:rsidRPr="00E05372" w:rsidRDefault="00B81138" w:rsidP="00B81138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DB3FC2">
        <w:rPr>
          <w:rFonts w:ascii="宋体" w:eastAsia="宋体" w:hAnsi="宋体" w:cs="宋体" w:hint="eastAsia"/>
          <w:b/>
          <w:bCs/>
          <w:sz w:val="44"/>
          <w:szCs w:val="44"/>
        </w:rPr>
        <w:t>“</w:t>
      </w:r>
      <w:bookmarkStart w:id="0" w:name="_Hlk86826983"/>
      <w:bookmarkStart w:id="1" w:name="_Hlk86914537"/>
      <w:r w:rsidRPr="00DB3FC2">
        <w:rPr>
          <w:rFonts w:ascii="宋体" w:eastAsia="宋体" w:hAnsi="宋体" w:cs="宋体" w:hint="eastAsia"/>
          <w:b/>
          <w:bCs/>
          <w:sz w:val="44"/>
          <w:szCs w:val="44"/>
        </w:rPr>
        <w:t>大学生习近平新时代中国特色社会主义思想学习研究会</w:t>
      </w:r>
      <w:bookmarkEnd w:id="0"/>
      <w:r w:rsidRPr="00DB3FC2">
        <w:rPr>
          <w:rFonts w:ascii="宋体" w:eastAsia="宋体" w:hAnsi="宋体" w:cs="宋体" w:hint="eastAsia"/>
          <w:b/>
          <w:bCs/>
          <w:sz w:val="44"/>
          <w:szCs w:val="44"/>
        </w:rPr>
        <w:t>”会徽</w:t>
      </w:r>
      <w:bookmarkEnd w:id="1"/>
      <w:r w:rsidRPr="00DB3FC2">
        <w:rPr>
          <w:rFonts w:ascii="宋体" w:eastAsia="宋体" w:hAnsi="宋体" w:cs="宋体" w:hint="eastAsia"/>
          <w:b/>
          <w:bCs/>
          <w:sz w:val="44"/>
          <w:szCs w:val="44"/>
        </w:rPr>
        <w:t>的通知</w:t>
      </w:r>
    </w:p>
    <w:p w:rsidR="00B81138" w:rsidRDefault="00B81138" w:rsidP="00B81138">
      <w:pPr>
        <w:widowControl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p w:rsidR="00B81138" w:rsidRDefault="00B81138" w:rsidP="00B81138">
      <w:pPr>
        <w:pStyle w:val="a5"/>
        <w:spacing w:before="0" w:beforeAutospacing="0" w:after="0" w:afterAutospacing="0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各学院（部）：</w:t>
      </w:r>
    </w:p>
    <w:p w:rsidR="00B81138" w:rsidRPr="000F5333" w:rsidRDefault="00B81138" w:rsidP="00B81138">
      <w:pPr>
        <w:widowControl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0F5333">
        <w:rPr>
          <w:rFonts w:ascii="仿宋_GB2312" w:eastAsia="仿宋_GB2312" w:hAnsi="宋体" w:cs="Times New Roman" w:hint="eastAsia"/>
          <w:sz w:val="32"/>
          <w:szCs w:val="32"/>
        </w:rPr>
        <w:t>为发扬习近平新时代中国特色社会主义思想，让同学们更加了解习近平新思想，加深对习思想的理解同时扩大习研会在学校的影响，拉近习研会与学生之间的距离，丰富学生的课余生活，发挥学生的独特创意，为学生提供一个展现自己的平台，使学生们的设计、绘画天赋和表达能力得到相应的发挥，马克思主义学院特开展“大学生习近平新时代中国特色社会主义思想学习研究会”会徽征集大赛，现将相关事宜通知如下：</w:t>
      </w:r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一、组织机构</w:t>
      </w:r>
    </w:p>
    <w:p w:rsidR="00B81138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F216E4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主办单位：马克思主义学院</w:t>
      </w:r>
      <w:bookmarkStart w:id="2" w:name="_Hlk86915319"/>
    </w:p>
    <w:p w:rsidR="00B81138" w:rsidRPr="00416B20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416B20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协办单位：大学生习近平新时代中国特色社会主义思想学习研究会</w:t>
      </w:r>
      <w:bookmarkEnd w:id="2"/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二、活动对象</w:t>
      </w:r>
    </w:p>
    <w:p w:rsidR="00B81138" w:rsidRPr="00F216E4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F216E4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lastRenderedPageBreak/>
        <w:t>全校本专科学生</w:t>
      </w:r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三、作品主题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以习近平新时代中国特色社会主义思想内涵为主题</w:t>
      </w:r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四、应征作品创作要求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1、作品的风格当与研究会的基调相符合，应符合红色、大气、热情、充满朝气活力的要求。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2、作品的形式不限，可以通过各类软件自由创作，但必须是原创，此前未以任何形式发表。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3、应征作品或任何于创作参选作品均不得侵犯第三方的知识产权。</w:t>
      </w:r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C696C">
        <w:rPr>
          <w:rFonts w:ascii="黑体" w:eastAsia="黑体" w:hAnsi="黑体" w:cs="黑体" w:hint="eastAsia"/>
          <w:sz w:val="32"/>
          <w:szCs w:val="32"/>
        </w:rPr>
        <w:t>五</w:t>
      </w:r>
      <w:bookmarkStart w:id="3" w:name="_Hlk86917381"/>
      <w:r w:rsidRPr="006C696C">
        <w:rPr>
          <w:rFonts w:ascii="黑体" w:eastAsia="黑体" w:hAnsi="黑体" w:cs="黑体" w:hint="eastAsia"/>
          <w:sz w:val="32"/>
          <w:szCs w:val="32"/>
        </w:rPr>
        <w:t>、</w:t>
      </w:r>
      <w:bookmarkEnd w:id="3"/>
      <w:r w:rsidRPr="006C696C">
        <w:rPr>
          <w:rFonts w:ascii="黑体" w:eastAsia="黑体" w:hAnsi="黑体" w:cs="黑体" w:hint="eastAsia"/>
          <w:sz w:val="32"/>
          <w:szCs w:val="32"/>
        </w:rPr>
        <w:t>参赛形式、团队和指导老师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参赛者可以为个人或团队，设计团队一般不超过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3</w:t>
      </w: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人，指导教师一般不超过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</w:t>
      </w: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人。设计团队可以聘请各学院教师和马克思主义学院教师担任指导教师。</w:t>
      </w:r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六、应征作品设计要求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1、作品要内涵丰富，创意出色，构图新颖，色彩明快，具有高水平的艺术感染力和视觉冲击力。设计稿应配一定的文字说明。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2、采用彩色图形设计，具有一定的构成规则，构图创意独特，图案清晰流畅，色彩简明大方，寓意贴切，有鲜明的象征意义，给人以深刻印象。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3、报送方式。以学院为单位统一报送至学院征集邮箱，报送邮件名称：**学院**同学logo征集比赛作品。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稽山校区：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lastRenderedPageBreak/>
        <w:t xml:space="preserve">总负责人：何勇亮 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19857516894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hyperlink r:id="rId6" w:history="1">
        <w:r w:rsidRPr="000F5333">
          <w:rPr>
            <w:rFonts w:ascii="仿宋" w:hAnsi="仿宋" w:cs="仿宋" w:hint="eastAsia"/>
            <w:b w:val="0"/>
            <w:bCs w:val="0"/>
            <w:color w:val="000000"/>
            <w:kern w:val="0"/>
            <w:sz w:val="32"/>
            <w:szCs w:val="32"/>
          </w:rPr>
          <w:t xml:space="preserve">应用外语学院 </w:t>
        </w:r>
        <w:bookmarkStart w:id="4" w:name="_Hlk86405773"/>
        <w:r w:rsidRPr="000F5333">
          <w:rPr>
            <w:rFonts w:ascii="仿宋" w:hAnsi="仿宋" w:cs="仿宋" w:hint="eastAsia"/>
            <w:b w:val="0"/>
            <w:bCs w:val="0"/>
            <w:color w:val="000000"/>
            <w:kern w:val="0"/>
            <w:sz w:val="32"/>
            <w:szCs w:val="32"/>
          </w:rPr>
          <w:t>钟启慧</w:t>
        </w:r>
        <w:bookmarkEnd w:id="4"/>
        <w:r w:rsidRPr="000F5333">
          <w:rPr>
            <w:rFonts w:ascii="仿宋" w:hAnsi="仿宋" w:cs="仿宋" w:hint="eastAsia"/>
            <w:b w:val="0"/>
            <w:bCs w:val="0"/>
            <w:color w:val="000000"/>
            <w:kern w:val="0"/>
            <w:sz w:val="32"/>
            <w:szCs w:val="32"/>
          </w:rPr>
          <w:t>1549916940@qq.com</w:t>
        </w:r>
      </w:hyperlink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 xml:space="preserve">艺术学院 吴嘉仪 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1561723539@</w:t>
      </w: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qq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.com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 xml:space="preserve">英语学院 赖禹杰 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475127180@</w:t>
      </w: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qq.com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 xml:space="preserve">东方语言学院 沈龙龙 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2012566363@</w:t>
      </w: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qq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.com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 xml:space="preserve">西方语言学院 蒋 超 </w:t>
      </w:r>
      <w:hyperlink r:id="rId7" w:history="1">
        <w:r w:rsidRPr="000F5333">
          <w:rPr>
            <w:rFonts w:ascii="仿宋" w:hAnsi="仿宋" w:cs="仿宋"/>
            <w:b w:val="0"/>
            <w:bCs w:val="0"/>
            <w:color w:val="000000"/>
            <w:kern w:val="0"/>
            <w:sz w:val="32"/>
            <w:szCs w:val="32"/>
          </w:rPr>
          <w:t>2719824863@</w:t>
        </w:r>
        <w:r w:rsidRPr="000F5333">
          <w:rPr>
            <w:rFonts w:ascii="仿宋" w:hAnsi="仿宋" w:cs="仿宋" w:hint="eastAsia"/>
            <w:b w:val="0"/>
            <w:bCs w:val="0"/>
            <w:color w:val="000000"/>
            <w:kern w:val="0"/>
            <w:sz w:val="32"/>
            <w:szCs w:val="32"/>
          </w:rPr>
          <w:t>qq.</w:t>
        </w:r>
        <w:r w:rsidRPr="000F5333">
          <w:rPr>
            <w:rFonts w:ascii="仿宋" w:hAnsi="仿宋" w:cs="仿宋"/>
            <w:b w:val="0"/>
            <w:bCs w:val="0"/>
            <w:color w:val="000000"/>
            <w:kern w:val="0"/>
            <w:sz w:val="32"/>
            <w:szCs w:val="32"/>
          </w:rPr>
          <w:t>com</w:t>
        </w:r>
      </w:hyperlink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镜湖校区：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 xml:space="preserve">总负责人：牟玲玉 </w:t>
      </w:r>
      <w:r w:rsidRPr="000F5333"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15028582815</w:t>
      </w:r>
    </w:p>
    <w:p w:rsidR="00B81138" w:rsidRPr="000F5333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0F5333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 xml:space="preserve">牟玲玉 </w:t>
      </w:r>
      <w:hyperlink r:id="rId8" w:history="1">
        <w:r w:rsidRPr="000F5333">
          <w:rPr>
            <w:rFonts w:ascii="仿宋" w:hAnsi="仿宋" w:cs="仿宋"/>
            <w:b w:val="0"/>
            <w:bCs w:val="0"/>
            <w:color w:val="000000"/>
            <w:kern w:val="0"/>
            <w:sz w:val="32"/>
            <w:szCs w:val="32"/>
          </w:rPr>
          <w:t>2317573019@</w:t>
        </w:r>
        <w:r w:rsidRPr="000F5333">
          <w:rPr>
            <w:rFonts w:ascii="仿宋" w:hAnsi="仿宋" w:cs="仿宋" w:hint="eastAsia"/>
            <w:b w:val="0"/>
            <w:bCs w:val="0"/>
            <w:color w:val="000000"/>
            <w:kern w:val="0"/>
            <w:sz w:val="32"/>
            <w:szCs w:val="32"/>
          </w:rPr>
          <w:t>qq</w:t>
        </w:r>
        <w:r w:rsidRPr="000F5333">
          <w:rPr>
            <w:rFonts w:ascii="仿宋" w:hAnsi="仿宋" w:cs="仿宋"/>
            <w:b w:val="0"/>
            <w:bCs w:val="0"/>
            <w:color w:val="000000"/>
            <w:kern w:val="0"/>
            <w:sz w:val="32"/>
            <w:szCs w:val="32"/>
          </w:rPr>
          <w:t>.com</w:t>
        </w:r>
      </w:hyperlink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七、组织评奖</w:t>
      </w:r>
    </w:p>
    <w:p w:rsidR="00B81138" w:rsidRPr="004320D2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本次比赛由</w:t>
      </w:r>
      <w:r w:rsidRPr="00F216E4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马克思主义学院</w:t>
      </w:r>
      <w:r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评委评分决定，设立一等奖1名、二等奖2名、三等奖3名、参与奖若干。</w:t>
      </w:r>
      <w:r w:rsidRPr="00F216E4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组委会将选择</w:t>
      </w:r>
      <w:r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一等奖</w:t>
      </w:r>
      <w:r w:rsidRPr="00F216E4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作品</w:t>
      </w:r>
      <w:r w:rsidRPr="00125E98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为大学生习思想研究会的会徽</w:t>
      </w:r>
      <w:r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。</w:t>
      </w:r>
    </w:p>
    <w:p w:rsidR="00B81138" w:rsidRPr="000F5333" w:rsidRDefault="00B81138" w:rsidP="00B811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F5333">
        <w:rPr>
          <w:rFonts w:ascii="黑体" w:eastAsia="黑体" w:hAnsi="黑体" w:cs="黑体" w:hint="eastAsia"/>
          <w:sz w:val="32"/>
          <w:szCs w:val="32"/>
        </w:rPr>
        <w:t>八、活动安排</w:t>
      </w:r>
    </w:p>
    <w:p w:rsidR="00B81138" w:rsidRPr="00E0745A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1.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11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5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日-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11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月2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7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日</w:t>
      </w:r>
      <w:r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作品上交</w:t>
      </w:r>
    </w:p>
    <w:p w:rsidR="00B81138" w:rsidRPr="00E0745A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2.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12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日-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月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日马克思主义学院组织评奖</w:t>
      </w:r>
    </w:p>
    <w:p w:rsidR="00B81138" w:rsidRPr="00B81138" w:rsidRDefault="00B81138" w:rsidP="00B81138">
      <w:pPr>
        <w:pStyle w:val="1"/>
        <w:keepNext w:val="0"/>
        <w:keepLines w:val="0"/>
        <w:widowControl/>
        <w:shd w:val="clear" w:color="auto" w:fill="FFFFFF"/>
        <w:spacing w:before="0" w:after="0" w:line="560" w:lineRule="exact"/>
        <w:ind w:firstLineChars="200" w:firstLine="640"/>
        <w:jc w:val="left"/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</w:pP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3.</w:t>
      </w:r>
      <w:r>
        <w:rPr>
          <w:rFonts w:ascii="仿宋" w:hAnsi="仿宋" w:cs="仿宋"/>
          <w:b w:val="0"/>
          <w:bCs w:val="0"/>
          <w:color w:val="000000"/>
          <w:kern w:val="0"/>
          <w:sz w:val="32"/>
          <w:szCs w:val="32"/>
        </w:rPr>
        <w:t>1</w:t>
      </w:r>
      <w:r w:rsidRPr="00E0745A">
        <w:rPr>
          <w:rFonts w:ascii="仿宋" w:hAnsi="仿宋" w:cs="仿宋" w:hint="eastAsia"/>
          <w:b w:val="0"/>
          <w:bCs w:val="0"/>
          <w:color w:val="000000"/>
          <w:kern w:val="0"/>
          <w:sz w:val="32"/>
          <w:szCs w:val="32"/>
        </w:rPr>
        <w:t>月上旬颁奖</w:t>
      </w:r>
      <w:bookmarkStart w:id="5" w:name="_GoBack"/>
      <w:bookmarkEnd w:id="5"/>
    </w:p>
    <w:p w:rsidR="00B81138" w:rsidRPr="00F0376F" w:rsidRDefault="00B81138" w:rsidP="00B8113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</w:p>
    <w:p w:rsidR="00B81138" w:rsidRPr="00F458F4" w:rsidRDefault="00B81138" w:rsidP="00B81138">
      <w:pPr>
        <w:widowControl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58F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马克思主义学院</w:t>
      </w:r>
    </w:p>
    <w:p w:rsidR="00B81138" w:rsidRPr="00F458F4" w:rsidRDefault="00B81138" w:rsidP="00B81138">
      <w:pPr>
        <w:widowControl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F458F4">
        <w:rPr>
          <w:rFonts w:ascii="仿宋" w:eastAsia="仿宋" w:hAnsi="仿宋" w:cs="仿宋"/>
          <w:color w:val="000000"/>
          <w:kern w:val="0"/>
          <w:sz w:val="32"/>
          <w:szCs w:val="32"/>
        </w:rPr>
        <w:t>2021年11月</w:t>
      </w:r>
      <w:r w:rsidRPr="00F458F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 w:rsidRPr="00F458F4">
        <w:rPr>
          <w:rFonts w:ascii="仿宋" w:eastAsia="仿宋" w:hAnsi="仿宋" w:cs="仿宋"/>
          <w:color w:val="000000"/>
          <w:kern w:val="0"/>
          <w:sz w:val="32"/>
          <w:szCs w:val="32"/>
        </w:rPr>
        <w:t>日</w:t>
      </w:r>
    </w:p>
    <w:p w:rsidR="00B81138" w:rsidRPr="00F458F4" w:rsidRDefault="00B81138" w:rsidP="00B81138">
      <w:pPr>
        <w:widowControl/>
        <w:spacing w:line="560" w:lineRule="exact"/>
        <w:ind w:right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58F4">
        <w:rPr>
          <w:rFonts w:ascii="仿宋" w:eastAsia="仿宋" w:hAnsi="仿宋" w:cs="仿宋"/>
          <w:color w:val="000000"/>
          <w:kern w:val="0"/>
          <w:sz w:val="32"/>
          <w:szCs w:val="32"/>
        </w:rPr>
        <w:pict>
          <v:line id="_x0000_s2051" style="position:absolute;left:0;text-align:left;flip:y;z-index:251660288" from="-9pt,26.4pt" to="441pt,28pt" o:gfxdata="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lO3e1gAA&#10;AAkBAAAPAAAAAAAAAAEAIAAAACIAAABkcnMvZG93bnJldi54bWxQSwECFAAUAAAACACHTuJAjddT&#10;Y+cBAACkAwAADgAAAAAAAAABACAAAAAlAQAAZHJzL2Uyb0RvYy54bWxQSwUGAAAAAAYABgBZAQAA&#10;fgUAAAAA&#10;"/>
        </w:pict>
      </w:r>
    </w:p>
    <w:p w:rsidR="00B81138" w:rsidRPr="00B81138" w:rsidRDefault="00B81138" w:rsidP="00B81138">
      <w:pPr>
        <w:spacing w:line="48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81138">
        <w:rPr>
          <w:rFonts w:ascii="仿宋" w:eastAsia="仿宋" w:hAnsi="仿宋" w:cs="仿宋"/>
          <w:color w:val="000000"/>
          <w:kern w:val="0"/>
          <w:sz w:val="32"/>
          <w:szCs w:val="32"/>
        </w:rPr>
        <w:pict>
          <v:line id="_x0000_s2052" style="position:absolute;left:0;text-align:left;flip:y;z-index:251661312" from="-9pt,26.4pt" to="441pt,27.8pt" o:gfxdata="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0pjs1gAA&#10;AAkBAAAPAAAAAAAAAAEAIAAAACIAAABkcnMvZG93bnJldi54bWxQSwECFAAUAAAACACHTuJAi+ls&#10;4+cBAACkAwAADgAAAAAAAAABACAAAAAlAQAAZHJzL2Uyb0RvYy54bWxQSwUGAAAAAAYABgBZAQAA&#10;fgUAAAAA&#10;"/>
        </w:pict>
      </w:r>
      <w:r w:rsidRPr="00B811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马克思主义学院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综合办             </w:t>
      </w:r>
      <w:r w:rsidRPr="00B811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</w:t>
      </w:r>
      <w:r w:rsidRPr="00B81138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B811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B81138"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 w:rsidRPr="00B811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 w:rsidRPr="00B811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日印发</w:t>
      </w:r>
    </w:p>
    <w:p w:rsidR="00B81138" w:rsidRPr="00B81138" w:rsidRDefault="00B81138" w:rsidP="00B81138">
      <w:pPr>
        <w:widowControl/>
        <w:ind w:right="620"/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</w:pPr>
    </w:p>
    <w:p w:rsidR="00B81138" w:rsidRPr="000F5333" w:rsidRDefault="00B81138" w:rsidP="00F458F4">
      <w:pPr>
        <w:widowControl/>
        <w:ind w:right="1240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sectPr w:rsidR="00B81138" w:rsidRPr="000F53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5B31" w:rsidRPr="00CA4C4B" w:rsidRDefault="00195B31"/>
    <w:sectPr w:rsidR="00195B31" w:rsidRPr="00CA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31" w:rsidRDefault="00195B31" w:rsidP="00B81138">
      <w:r>
        <w:separator/>
      </w:r>
    </w:p>
  </w:endnote>
  <w:endnote w:type="continuationSeparator" w:id="1">
    <w:p w:rsidR="00195B31" w:rsidRDefault="00195B31" w:rsidP="00B8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31" w:rsidRDefault="00195B31" w:rsidP="00B81138">
      <w:r>
        <w:separator/>
      </w:r>
    </w:p>
  </w:footnote>
  <w:footnote w:type="continuationSeparator" w:id="1">
    <w:p w:rsidR="00195B31" w:rsidRDefault="00195B31" w:rsidP="00B8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138"/>
    <w:rsid w:val="00195B31"/>
    <w:rsid w:val="00B81138"/>
    <w:rsid w:val="00CA4C4B"/>
    <w:rsid w:val="00F4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3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81138"/>
    <w:pPr>
      <w:keepNext/>
      <w:keepLines/>
      <w:spacing w:before="340" w:after="330" w:line="578" w:lineRule="auto"/>
      <w:outlineLvl w:val="0"/>
    </w:pPr>
    <w:rPr>
      <w:rFonts w:ascii="Times New Roman" w:eastAsia="仿宋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138"/>
    <w:rPr>
      <w:sz w:val="18"/>
      <w:szCs w:val="18"/>
    </w:rPr>
  </w:style>
  <w:style w:type="character" w:customStyle="1" w:styleId="1Char">
    <w:name w:val="标题 1 Char"/>
    <w:basedOn w:val="a0"/>
    <w:link w:val="1"/>
    <w:rsid w:val="00B81138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qFormat/>
    <w:rsid w:val="00B811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7573019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719824863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212;&#29992;&#22806;&#35821;&#23398;&#38498;%20&#38047;&#21551;&#24935;154991694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2021-11-04T06:06:00Z</dcterms:created>
  <dcterms:modified xsi:type="dcterms:W3CDTF">2021-11-04T06:11:00Z</dcterms:modified>
</cp:coreProperties>
</file>